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D4" w:rsidRDefault="00A03861">
      <w:pPr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Innovative Energie-</w:t>
      </w:r>
      <w:r>
        <w:rPr>
          <w:rFonts w:ascii="Arial" w:hAnsi="Arial" w:cs="Arial"/>
          <w:sz w:val="28"/>
          <w:szCs w:val="28"/>
        </w:rPr>
        <w:t>Μ</w:t>
      </w:r>
      <w:proofErr w:type="spellStart"/>
      <w:r>
        <w:rPr>
          <w:rFonts w:ascii="Arial" w:hAnsi="Arial" w:cs="Arial"/>
          <w:sz w:val="28"/>
          <w:szCs w:val="28"/>
          <w:lang w:val="de-AT"/>
        </w:rPr>
        <w:t>aßnahmen</w:t>
      </w:r>
      <w:proofErr w:type="spellEnd"/>
      <w:r>
        <w:rPr>
          <w:rFonts w:ascii="Arial" w:hAnsi="Arial" w:cs="Arial"/>
          <w:sz w:val="28"/>
          <w:szCs w:val="28"/>
          <w:lang w:val="de-AT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de-AT"/>
        </w:rPr>
        <w:t>userer</w:t>
      </w:r>
      <w:proofErr w:type="spellEnd"/>
      <w:r>
        <w:rPr>
          <w:rFonts w:ascii="Arial" w:hAnsi="Arial" w:cs="Arial"/>
          <w:sz w:val="28"/>
          <w:szCs w:val="28"/>
          <w:lang w:val="de-AT"/>
        </w:rPr>
        <w:t xml:space="preserve"> Heiligen Diözese</w:t>
      </w:r>
    </w:p>
    <w:p w:rsidR="00A03861" w:rsidRDefault="00A03861" w:rsidP="00560747">
      <w:pPr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 xml:space="preserve">Die Kirche zum Heiligen </w:t>
      </w:r>
      <w:proofErr w:type="spellStart"/>
      <w:r>
        <w:rPr>
          <w:rFonts w:ascii="Arial" w:hAnsi="Arial" w:cs="Arial"/>
          <w:sz w:val="24"/>
          <w:szCs w:val="24"/>
          <w:lang w:val="de-AT"/>
        </w:rPr>
        <w:t>Nikiphoros</w:t>
      </w:r>
      <w:proofErr w:type="spellEnd"/>
      <w:r>
        <w:rPr>
          <w:rFonts w:ascii="Arial" w:hAnsi="Arial" w:cs="Arial"/>
          <w:sz w:val="24"/>
          <w:szCs w:val="24"/>
          <w:lang w:val="de-AT"/>
        </w:rPr>
        <w:t xml:space="preserve"> dem Leprakranken in </w:t>
      </w:r>
      <w:proofErr w:type="spellStart"/>
      <w:r>
        <w:rPr>
          <w:rFonts w:ascii="Arial" w:hAnsi="Arial" w:cs="Arial"/>
          <w:sz w:val="24"/>
          <w:szCs w:val="24"/>
          <w:lang w:val="de-AT"/>
        </w:rPr>
        <w:t>Sirikari-Kisamos</w:t>
      </w:r>
      <w:proofErr w:type="spellEnd"/>
      <w:r>
        <w:rPr>
          <w:rFonts w:ascii="Arial" w:hAnsi="Arial" w:cs="Arial"/>
          <w:sz w:val="24"/>
          <w:szCs w:val="24"/>
          <w:lang w:val="de-AT"/>
        </w:rPr>
        <w:t xml:space="preserve"> ist die erste Kirche in Griechenland, die hinsichtlich der Stromgewinnung vollkommen autonom ist und </w:t>
      </w:r>
      <w:r w:rsidR="0029697D">
        <w:rPr>
          <w:rFonts w:ascii="Arial" w:hAnsi="Arial" w:cs="Arial"/>
          <w:sz w:val="24"/>
          <w:szCs w:val="24"/>
          <w:lang w:val="de-AT"/>
        </w:rPr>
        <w:t>in</w:t>
      </w:r>
      <w:r>
        <w:rPr>
          <w:rFonts w:ascii="Arial" w:hAnsi="Arial" w:cs="Arial"/>
          <w:sz w:val="24"/>
          <w:szCs w:val="24"/>
          <w:lang w:val="de-AT"/>
        </w:rPr>
        <w:t xml:space="preserve"> der die moderne Technologie genutzt wird, um den Energie-Fußabdruck zu verbessern. Diese pr</w:t>
      </w:r>
      <w:r w:rsidR="0029697D">
        <w:rPr>
          <w:rFonts w:ascii="Arial" w:hAnsi="Arial" w:cs="Arial"/>
          <w:sz w:val="24"/>
          <w:szCs w:val="24"/>
          <w:lang w:val="de-AT"/>
        </w:rPr>
        <w:t>aktische Maßnahme der Lokalk</w:t>
      </w:r>
      <w:r>
        <w:rPr>
          <w:rFonts w:ascii="Arial" w:hAnsi="Arial" w:cs="Arial"/>
          <w:sz w:val="24"/>
          <w:szCs w:val="24"/>
          <w:lang w:val="de-AT"/>
        </w:rPr>
        <w:t xml:space="preserve">irche </w:t>
      </w:r>
      <w:r w:rsidR="002C48D3">
        <w:rPr>
          <w:rFonts w:ascii="Arial" w:hAnsi="Arial" w:cs="Arial"/>
          <w:sz w:val="24"/>
          <w:szCs w:val="24"/>
          <w:lang w:val="de-AT"/>
        </w:rPr>
        <w:t>liegt völlig auf der Linie der Umweltinitiativen des Ökumenischen Patriarchats zur Sensibilisierung für den Umweltschutz.</w:t>
      </w:r>
    </w:p>
    <w:p w:rsidR="002C48D3" w:rsidRDefault="002C48D3" w:rsidP="00560747">
      <w:pPr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 xml:space="preserve">Um genauer zu sein, handelt es sich hierbei um die Installation und </w:t>
      </w:r>
      <w:r w:rsidR="0029697D">
        <w:rPr>
          <w:rFonts w:ascii="Arial" w:hAnsi="Arial" w:cs="Arial"/>
          <w:sz w:val="24"/>
          <w:szCs w:val="24"/>
          <w:lang w:val="de-AT"/>
        </w:rPr>
        <w:t xml:space="preserve">den </w:t>
      </w:r>
      <w:r>
        <w:rPr>
          <w:rFonts w:ascii="Arial" w:hAnsi="Arial" w:cs="Arial"/>
          <w:sz w:val="24"/>
          <w:szCs w:val="24"/>
          <w:lang w:val="de-AT"/>
        </w:rPr>
        <w:t xml:space="preserve">Gebrauch eines Systems von insgesamt 12,94kW </w:t>
      </w:r>
      <w:r w:rsidR="0029697D">
        <w:rPr>
          <w:rFonts w:ascii="Arial" w:hAnsi="Arial" w:cs="Arial"/>
          <w:sz w:val="24"/>
          <w:szCs w:val="24"/>
          <w:lang w:val="de-AT"/>
        </w:rPr>
        <w:t xml:space="preserve">Leistung, bestehend aus einer Photovoltaik-Anlage, elektrischen Akkumulatoren (Batterien) und einem konventionellen </w:t>
      </w:r>
      <w:r w:rsidR="005835D2">
        <w:rPr>
          <w:rFonts w:ascii="Arial" w:hAnsi="Arial" w:cs="Arial"/>
          <w:sz w:val="24"/>
          <w:szCs w:val="24"/>
          <w:lang w:val="de-AT"/>
        </w:rPr>
        <w:t xml:space="preserve">Generator </w:t>
      </w:r>
      <w:r w:rsidR="001E2FB1">
        <w:rPr>
          <w:rFonts w:ascii="Arial" w:hAnsi="Arial" w:cs="Arial"/>
          <w:sz w:val="24"/>
          <w:szCs w:val="24"/>
          <w:lang w:val="de-AT"/>
        </w:rPr>
        <w:t>zur</w:t>
      </w:r>
      <w:r w:rsidR="0029697D">
        <w:rPr>
          <w:rFonts w:ascii="Arial" w:hAnsi="Arial" w:cs="Arial"/>
          <w:sz w:val="24"/>
          <w:szCs w:val="24"/>
          <w:lang w:val="de-AT"/>
        </w:rPr>
        <w:t xml:space="preserve"> </w:t>
      </w:r>
      <w:r w:rsidR="001E2FB1">
        <w:rPr>
          <w:rFonts w:ascii="Arial" w:hAnsi="Arial" w:cs="Arial"/>
          <w:sz w:val="24"/>
          <w:szCs w:val="24"/>
          <w:lang w:val="de-AT"/>
        </w:rPr>
        <w:t>Absicherung. Dieses Hybridsystem wird die autonome Funktionsweise der Kirche zur Gänze sicherstellen, begleitet von Technologie zur Stromeinsparung sowie zur Beobachtung und Kontrolle aus der Ferne (</w:t>
      </w:r>
      <w:proofErr w:type="spellStart"/>
      <w:r w:rsidR="001E2FB1">
        <w:rPr>
          <w:rFonts w:ascii="Arial" w:hAnsi="Arial" w:cs="Arial"/>
          <w:sz w:val="24"/>
          <w:szCs w:val="24"/>
          <w:lang w:val="de-AT"/>
        </w:rPr>
        <w:t>Micro</w:t>
      </w:r>
      <w:proofErr w:type="spellEnd"/>
      <w:r w:rsidR="001E2FB1">
        <w:rPr>
          <w:rFonts w:ascii="Arial" w:hAnsi="Arial" w:cs="Arial"/>
          <w:sz w:val="24"/>
          <w:szCs w:val="24"/>
          <w:lang w:val="de-AT"/>
        </w:rPr>
        <w:t xml:space="preserve"> SCADA).</w:t>
      </w:r>
    </w:p>
    <w:p w:rsidR="001E2FB1" w:rsidRDefault="00A1638B" w:rsidP="00560747">
      <w:pPr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Die</w:t>
      </w:r>
      <w:r w:rsidR="001E2FB1">
        <w:rPr>
          <w:rFonts w:ascii="Arial" w:hAnsi="Arial" w:cs="Arial"/>
          <w:sz w:val="24"/>
          <w:szCs w:val="24"/>
          <w:lang w:val="de-AT"/>
        </w:rPr>
        <w:t xml:space="preserve"> erfolgreiche Umsetzung der Hybridstation </w:t>
      </w:r>
      <w:r>
        <w:rPr>
          <w:rFonts w:ascii="Arial" w:hAnsi="Arial" w:cs="Arial"/>
          <w:sz w:val="24"/>
          <w:szCs w:val="24"/>
          <w:lang w:val="de-AT"/>
        </w:rPr>
        <w:t xml:space="preserve">erfolgte in Zusammenarbeit </w:t>
      </w:r>
      <w:r w:rsidR="001E2FB1">
        <w:rPr>
          <w:rFonts w:ascii="Arial" w:hAnsi="Arial" w:cs="Arial"/>
          <w:sz w:val="24"/>
          <w:szCs w:val="24"/>
          <w:lang w:val="de-AT"/>
        </w:rPr>
        <w:t xml:space="preserve">der Diözese von </w:t>
      </w:r>
      <w:proofErr w:type="spellStart"/>
      <w:r w:rsidR="001E2FB1">
        <w:rPr>
          <w:rFonts w:ascii="Arial" w:hAnsi="Arial" w:cs="Arial"/>
          <w:sz w:val="24"/>
          <w:szCs w:val="24"/>
          <w:lang w:val="de-AT"/>
        </w:rPr>
        <w:t>Kisamos</w:t>
      </w:r>
      <w:proofErr w:type="spellEnd"/>
      <w:r w:rsidR="001E2FB1">
        <w:rPr>
          <w:rFonts w:ascii="Arial" w:hAnsi="Arial" w:cs="Arial"/>
          <w:sz w:val="24"/>
          <w:szCs w:val="24"/>
          <w:lang w:val="de-AT"/>
        </w:rPr>
        <w:t xml:space="preserve"> und </w:t>
      </w:r>
      <w:proofErr w:type="spellStart"/>
      <w:r w:rsidR="001E2FB1">
        <w:rPr>
          <w:rFonts w:ascii="Arial" w:hAnsi="Arial" w:cs="Arial"/>
          <w:sz w:val="24"/>
          <w:szCs w:val="24"/>
          <w:lang w:val="de-AT"/>
        </w:rPr>
        <w:t>Selinon</w:t>
      </w:r>
      <w:proofErr w:type="spellEnd"/>
      <w:r w:rsidR="001E2FB1"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sz w:val="24"/>
          <w:szCs w:val="24"/>
          <w:lang w:val="de-AT"/>
        </w:rPr>
        <w:t>mit den</w:t>
      </w:r>
      <w:r w:rsidR="001E2FB1">
        <w:rPr>
          <w:rFonts w:ascii="Arial" w:hAnsi="Arial" w:cs="Arial"/>
          <w:sz w:val="24"/>
          <w:szCs w:val="24"/>
          <w:lang w:val="de-AT"/>
        </w:rPr>
        <w:t xml:space="preserve"> Firmen NARADA Co (Schenkung der Batterien) und EDF EN HELLAS A.E. (Schenkung der Pho</w:t>
      </w:r>
      <w:r>
        <w:rPr>
          <w:rFonts w:ascii="Arial" w:hAnsi="Arial" w:cs="Arial"/>
          <w:sz w:val="24"/>
          <w:szCs w:val="24"/>
          <w:lang w:val="de-AT"/>
        </w:rPr>
        <w:t xml:space="preserve">tovoltaik-Systeme). </w:t>
      </w:r>
    </w:p>
    <w:p w:rsidR="00A1638B" w:rsidRDefault="00A604B0" w:rsidP="00560747">
      <w:pPr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 xml:space="preserve">Des Weiteren </w:t>
      </w:r>
      <w:r w:rsidR="00A4395C">
        <w:rPr>
          <w:rFonts w:ascii="Arial" w:hAnsi="Arial" w:cs="Arial"/>
          <w:sz w:val="24"/>
          <w:szCs w:val="24"/>
          <w:lang w:val="de-AT"/>
        </w:rPr>
        <w:t>wird das Labor für „</w:t>
      </w:r>
      <w:r w:rsidR="00186199">
        <w:rPr>
          <w:rFonts w:ascii="Arial" w:hAnsi="Arial" w:cs="Arial"/>
          <w:sz w:val="24"/>
          <w:szCs w:val="24"/>
          <w:lang w:val="de-AT"/>
        </w:rPr>
        <w:t xml:space="preserve">Energie </w:t>
      </w:r>
      <w:r w:rsidR="00A4395C">
        <w:rPr>
          <w:rFonts w:ascii="Arial" w:hAnsi="Arial" w:cs="Arial"/>
          <w:sz w:val="24"/>
          <w:szCs w:val="24"/>
          <w:lang w:val="de-AT"/>
        </w:rPr>
        <w:t xml:space="preserve">und </w:t>
      </w:r>
      <w:r w:rsidR="00186199">
        <w:rPr>
          <w:rFonts w:ascii="Arial" w:hAnsi="Arial" w:cs="Arial"/>
          <w:sz w:val="24"/>
          <w:szCs w:val="24"/>
          <w:lang w:val="de-AT"/>
        </w:rPr>
        <w:t xml:space="preserve">Photovoltaik </w:t>
      </w:r>
      <w:r w:rsidR="00A4395C">
        <w:rPr>
          <w:rFonts w:ascii="Arial" w:hAnsi="Arial" w:cs="Arial"/>
          <w:sz w:val="24"/>
          <w:szCs w:val="24"/>
          <w:lang w:val="de-AT"/>
        </w:rPr>
        <w:t>-Systeme“</w:t>
      </w:r>
      <w:r w:rsidR="00186199">
        <w:rPr>
          <w:rFonts w:ascii="Arial" w:hAnsi="Arial" w:cs="Arial"/>
          <w:sz w:val="24"/>
          <w:szCs w:val="24"/>
          <w:lang w:val="de-AT"/>
        </w:rPr>
        <w:t xml:space="preserve"> der Abteilung für Elektroi</w:t>
      </w:r>
      <w:r w:rsidR="00A4395C">
        <w:rPr>
          <w:rFonts w:ascii="Arial" w:hAnsi="Arial" w:cs="Arial"/>
          <w:sz w:val="24"/>
          <w:szCs w:val="24"/>
          <w:lang w:val="de-AT"/>
        </w:rPr>
        <w:t xml:space="preserve">ngenieurswesen des Technologischen Ausbildungs-Instituts (TEI) Kretas die Funktion dieses Hybrid-Systems </w:t>
      </w:r>
      <w:r>
        <w:rPr>
          <w:rFonts w:ascii="Arial" w:hAnsi="Arial" w:cs="Arial"/>
          <w:sz w:val="24"/>
          <w:szCs w:val="24"/>
          <w:lang w:val="de-AT"/>
        </w:rPr>
        <w:t>betreu</w:t>
      </w:r>
      <w:r w:rsidR="00A4395C">
        <w:rPr>
          <w:rFonts w:ascii="Arial" w:hAnsi="Arial" w:cs="Arial"/>
          <w:sz w:val="24"/>
          <w:szCs w:val="24"/>
          <w:lang w:val="de-AT"/>
        </w:rPr>
        <w:t xml:space="preserve">en, da es einen wichtigen Beitrag zur Forschung bedeutet, wie etwa hinsichtlich der Entwicklung und Anwendung eines </w:t>
      </w:r>
      <w:r w:rsidR="00675588">
        <w:rPr>
          <w:rFonts w:ascii="Arial" w:hAnsi="Arial" w:cs="Arial"/>
          <w:sz w:val="24"/>
          <w:szCs w:val="24"/>
          <w:lang w:val="de-AT"/>
        </w:rPr>
        <w:t>dem Stand der Technik entsprechenden</w:t>
      </w:r>
      <w:r w:rsidR="00A4395C">
        <w:rPr>
          <w:rFonts w:ascii="Arial" w:hAnsi="Arial" w:cs="Arial"/>
          <w:sz w:val="24"/>
          <w:szCs w:val="24"/>
          <w:lang w:val="de-AT"/>
        </w:rPr>
        <w:t xml:space="preserve"> Computer-Simulations-</w:t>
      </w:r>
      <w:r>
        <w:rPr>
          <w:rFonts w:ascii="Arial" w:hAnsi="Arial" w:cs="Arial"/>
          <w:sz w:val="24"/>
          <w:szCs w:val="24"/>
          <w:lang w:val="de-AT"/>
        </w:rPr>
        <w:t>Programm</w:t>
      </w:r>
      <w:r w:rsidR="00A4395C">
        <w:rPr>
          <w:rFonts w:ascii="Arial" w:hAnsi="Arial" w:cs="Arial"/>
          <w:sz w:val="24"/>
          <w:szCs w:val="24"/>
          <w:lang w:val="de-AT"/>
        </w:rPr>
        <w:t>s für Mikro-</w:t>
      </w:r>
      <w:r w:rsidR="00675588">
        <w:rPr>
          <w:rFonts w:ascii="Arial" w:hAnsi="Arial" w:cs="Arial"/>
          <w:sz w:val="24"/>
          <w:szCs w:val="24"/>
          <w:lang w:val="de-AT"/>
        </w:rPr>
        <w:t>Netze</w:t>
      </w:r>
      <w:r>
        <w:rPr>
          <w:rFonts w:ascii="Arial" w:hAnsi="Arial" w:cs="Arial"/>
          <w:sz w:val="24"/>
          <w:szCs w:val="24"/>
          <w:lang w:val="de-AT"/>
        </w:rPr>
        <w:t xml:space="preserve"> für die weitere Entwicklung und Verbreitung ganzheitlicher Lösungen von Energie-Speicherung mit Akkumulatoren. Darüber hinaus wird es ein </w:t>
      </w:r>
      <w:r w:rsidR="00675588">
        <w:rPr>
          <w:rFonts w:ascii="Arial" w:hAnsi="Arial" w:cs="Arial"/>
          <w:sz w:val="24"/>
          <w:szCs w:val="24"/>
          <w:lang w:val="de-AT"/>
        </w:rPr>
        <w:t xml:space="preserve">Ort der Reflexion und des Lernens </w:t>
      </w:r>
      <w:r>
        <w:rPr>
          <w:rFonts w:ascii="Arial" w:hAnsi="Arial" w:cs="Arial"/>
          <w:sz w:val="24"/>
          <w:szCs w:val="24"/>
          <w:lang w:val="de-AT"/>
        </w:rPr>
        <w:t>für Lehrer, Studenten und Schüler sein, die sich mit Themen der Umwelterziehung beschäftigen.</w:t>
      </w:r>
    </w:p>
    <w:p w:rsidR="00A604B0" w:rsidRDefault="00A604B0" w:rsidP="00560747">
      <w:pPr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 xml:space="preserve">Die Heilige Diözese von </w:t>
      </w:r>
      <w:proofErr w:type="spellStart"/>
      <w:r>
        <w:rPr>
          <w:rFonts w:ascii="Arial" w:hAnsi="Arial" w:cs="Arial"/>
          <w:sz w:val="24"/>
          <w:szCs w:val="24"/>
          <w:lang w:val="de-AT"/>
        </w:rPr>
        <w:t>Kisamos</w:t>
      </w:r>
      <w:proofErr w:type="spellEnd"/>
      <w:r>
        <w:rPr>
          <w:rFonts w:ascii="Arial" w:hAnsi="Arial" w:cs="Arial"/>
          <w:sz w:val="24"/>
          <w:szCs w:val="24"/>
          <w:lang w:val="de-AT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  <w:lang w:val="de-AT"/>
        </w:rPr>
        <w:t>Selinon</w:t>
      </w:r>
      <w:proofErr w:type="spellEnd"/>
      <w:r>
        <w:rPr>
          <w:rFonts w:ascii="Arial" w:hAnsi="Arial" w:cs="Arial"/>
          <w:sz w:val="24"/>
          <w:szCs w:val="24"/>
          <w:lang w:val="de-AT"/>
        </w:rPr>
        <w:t xml:space="preserve"> dankt all jenen, die sich an dieser innovativen Unternehmung beteiligt haben (Firmen und TEI Kretas). Die </w:t>
      </w:r>
      <w:r w:rsidR="00450999">
        <w:rPr>
          <w:rFonts w:ascii="Arial" w:hAnsi="Arial" w:cs="Arial"/>
          <w:sz w:val="24"/>
          <w:szCs w:val="24"/>
          <w:lang w:val="de-AT"/>
        </w:rPr>
        <w:t>Heilige</w:t>
      </w:r>
      <w:r>
        <w:rPr>
          <w:rFonts w:ascii="Arial" w:hAnsi="Arial" w:cs="Arial"/>
          <w:sz w:val="24"/>
          <w:szCs w:val="24"/>
          <w:lang w:val="de-AT"/>
        </w:rPr>
        <w:t xml:space="preserve"> Kirche wird am Dienstag, 2.Oktober 2018 </w:t>
      </w:r>
      <w:r w:rsidR="00450999">
        <w:rPr>
          <w:rFonts w:ascii="Arial" w:hAnsi="Arial" w:cs="Arial"/>
          <w:sz w:val="24"/>
          <w:szCs w:val="24"/>
          <w:lang w:val="de-AT"/>
        </w:rPr>
        <w:t xml:space="preserve">um 17.00 Uhr durch Seine Allheiligkeit den Ökumenischen Patriarchen </w:t>
      </w:r>
      <w:proofErr w:type="spellStart"/>
      <w:r w:rsidR="00450999">
        <w:rPr>
          <w:rFonts w:ascii="Arial" w:hAnsi="Arial" w:cs="Arial"/>
          <w:sz w:val="24"/>
          <w:szCs w:val="24"/>
          <w:lang w:val="de-AT"/>
        </w:rPr>
        <w:t>Bartholomaios</w:t>
      </w:r>
      <w:proofErr w:type="spellEnd"/>
      <w:r w:rsidR="00450999">
        <w:rPr>
          <w:rFonts w:ascii="Arial" w:hAnsi="Arial" w:cs="Arial"/>
          <w:sz w:val="24"/>
          <w:szCs w:val="24"/>
          <w:lang w:val="de-AT"/>
        </w:rPr>
        <w:t xml:space="preserve"> eingeweiht werden, unter der Teilnahme Seiner Seligkeit des Patriarchen von Jerusalem Theofilos, Seiner Seligkeit des Erzbischofs von Zypern Chrysostomos, Seiner Seligkeit des Erzbischofs von Albanien Anastasios, der Heiligen Provinz-Synode der Kirche von Kreta, Repräsentanten des Patriarchats von Rumänien sowie der Heiligen Kirchen von Griechenland und </w:t>
      </w:r>
      <w:proofErr w:type="spellStart"/>
      <w:r w:rsidR="00450999">
        <w:rPr>
          <w:rFonts w:ascii="Arial" w:hAnsi="Arial" w:cs="Arial"/>
          <w:sz w:val="24"/>
          <w:szCs w:val="24"/>
          <w:lang w:val="de-AT"/>
        </w:rPr>
        <w:t>Poland</w:t>
      </w:r>
      <w:proofErr w:type="spellEnd"/>
      <w:r w:rsidR="00450999">
        <w:rPr>
          <w:rFonts w:ascii="Arial" w:hAnsi="Arial" w:cs="Arial"/>
          <w:sz w:val="24"/>
          <w:szCs w:val="24"/>
          <w:lang w:val="de-AT"/>
        </w:rPr>
        <w:t xml:space="preserve">. Seine Exzellenz der Präsident der Republik Griechenlands Herr Prokopios </w:t>
      </w:r>
      <w:proofErr w:type="spellStart"/>
      <w:r w:rsidR="00450999">
        <w:rPr>
          <w:rFonts w:ascii="Arial" w:hAnsi="Arial" w:cs="Arial"/>
          <w:sz w:val="24"/>
          <w:szCs w:val="24"/>
          <w:lang w:val="de-AT"/>
        </w:rPr>
        <w:t>Pavlopoulos</w:t>
      </w:r>
      <w:proofErr w:type="spellEnd"/>
      <w:r w:rsidR="00450999">
        <w:rPr>
          <w:rFonts w:ascii="Arial" w:hAnsi="Arial" w:cs="Arial"/>
          <w:sz w:val="24"/>
          <w:szCs w:val="24"/>
          <w:lang w:val="de-AT"/>
        </w:rPr>
        <w:t xml:space="preserve"> wird </w:t>
      </w:r>
      <w:r w:rsidR="0016378F">
        <w:rPr>
          <w:rFonts w:ascii="Arial" w:hAnsi="Arial" w:cs="Arial"/>
          <w:sz w:val="24"/>
          <w:szCs w:val="24"/>
          <w:lang w:val="de-AT"/>
        </w:rPr>
        <w:t xml:space="preserve">ebenso </w:t>
      </w:r>
      <w:r w:rsidR="00450999">
        <w:rPr>
          <w:rFonts w:ascii="Arial" w:hAnsi="Arial" w:cs="Arial"/>
          <w:sz w:val="24"/>
          <w:szCs w:val="24"/>
          <w:lang w:val="de-AT"/>
        </w:rPr>
        <w:t>an der Feier teilnehmen.</w:t>
      </w:r>
    </w:p>
    <w:p w:rsidR="00901559" w:rsidRPr="00C75508" w:rsidRDefault="00901559">
      <w:pPr>
        <w:rPr>
          <w:rFonts w:ascii="Arial" w:hAnsi="Arial" w:cs="Arial"/>
          <w:sz w:val="24"/>
          <w:szCs w:val="24"/>
          <w:lang w:val="de-AT"/>
        </w:rPr>
      </w:pPr>
    </w:p>
    <w:sectPr w:rsidR="00901559" w:rsidRPr="00C75508" w:rsidSect="00901559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861"/>
    <w:rsid w:val="00091BA0"/>
    <w:rsid w:val="0016378F"/>
    <w:rsid w:val="00186199"/>
    <w:rsid w:val="001E2FB1"/>
    <w:rsid w:val="0029697D"/>
    <w:rsid w:val="002C48D3"/>
    <w:rsid w:val="00450999"/>
    <w:rsid w:val="00560747"/>
    <w:rsid w:val="005835D2"/>
    <w:rsid w:val="00675588"/>
    <w:rsid w:val="00901559"/>
    <w:rsid w:val="00903FD9"/>
    <w:rsid w:val="00A03861"/>
    <w:rsid w:val="00A1638B"/>
    <w:rsid w:val="00A42FD4"/>
    <w:rsid w:val="00A4395C"/>
    <w:rsid w:val="00A604B0"/>
    <w:rsid w:val="00C7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5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2018-09-29T08:25:00Z</dcterms:created>
  <dcterms:modified xsi:type="dcterms:W3CDTF">2018-09-29T10:34:00Z</dcterms:modified>
</cp:coreProperties>
</file>